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E" w:rsidRPr="00561C62" w:rsidRDefault="00F93D1E" w:rsidP="00264AED">
      <w:pPr>
        <w:ind w:left="-180"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РОССИЙСКАЯ    ФЕДЕРАЦИЯ</w:t>
      </w:r>
    </w:p>
    <w:p w:rsidR="00F93D1E" w:rsidRPr="00561C62" w:rsidRDefault="00F93D1E" w:rsidP="00764CAA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ИРКУТСКАЯ ОБЛАСТЬ</w:t>
      </w:r>
    </w:p>
    <w:p w:rsidR="00F93D1E" w:rsidRPr="00561C62" w:rsidRDefault="00F93D1E" w:rsidP="00764CAA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МУНИЦИПАЛЬНОЕ   ОБРАЗОВАНИЕ « КАЧУГСКИЙ РАЙОН»</w:t>
      </w:r>
    </w:p>
    <w:p w:rsidR="00F93D1E" w:rsidRPr="00561C62" w:rsidRDefault="00F93D1E" w:rsidP="00764CAA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АДМИНИСТРАЦИЯ   МУНИЦИПАЛЬНОГО РАЙОНА</w:t>
      </w:r>
    </w:p>
    <w:p w:rsidR="00F93D1E" w:rsidRPr="00561C62" w:rsidRDefault="00F93D1E" w:rsidP="00764CAA">
      <w:pPr>
        <w:tabs>
          <w:tab w:val="left" w:pos="1035"/>
        </w:tabs>
        <w:ind w:firstLine="0"/>
        <w:jc w:val="center"/>
        <w:rPr>
          <w:sz w:val="28"/>
          <w:szCs w:val="28"/>
        </w:rPr>
      </w:pPr>
    </w:p>
    <w:p w:rsidR="00F93D1E" w:rsidRPr="00561C62" w:rsidRDefault="00F93D1E" w:rsidP="00764CAA">
      <w:pPr>
        <w:tabs>
          <w:tab w:val="left" w:pos="1035"/>
        </w:tabs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ПОСТАНОВЛЕНИЕ</w:t>
      </w:r>
    </w:p>
    <w:p w:rsidR="00F93D1E" w:rsidRPr="00264AED" w:rsidRDefault="00F93D1E" w:rsidP="00764CAA">
      <w:pPr>
        <w:tabs>
          <w:tab w:val="left" w:pos="1035"/>
        </w:tabs>
        <w:ind w:firstLine="0"/>
        <w:jc w:val="center"/>
        <w:rPr>
          <w:b/>
          <w:sz w:val="28"/>
          <w:szCs w:val="28"/>
        </w:rPr>
      </w:pPr>
    </w:p>
    <w:p w:rsidR="00F93D1E" w:rsidRDefault="00F93D1E" w:rsidP="00764CAA">
      <w:pPr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О внесении изменений »</w:t>
      </w:r>
    </w:p>
    <w:p w:rsidR="00F93D1E" w:rsidRPr="00561C62" w:rsidRDefault="00F93D1E" w:rsidP="00764CAA">
      <w:pPr>
        <w:tabs>
          <w:tab w:val="left" w:pos="1035"/>
        </w:tabs>
        <w:ind w:firstLine="0"/>
        <w:jc w:val="center"/>
        <w:rPr>
          <w:color w:val="000000"/>
          <w:sz w:val="28"/>
          <w:szCs w:val="28"/>
        </w:rPr>
      </w:pPr>
    </w:p>
    <w:p w:rsidR="00F93D1E" w:rsidRPr="00264AED" w:rsidRDefault="00F93D1E" w:rsidP="00264AED">
      <w:pPr>
        <w:tabs>
          <w:tab w:val="left" w:pos="10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р.п</w:t>
      </w:r>
      <w:r w:rsidRPr="00264AED">
        <w:rPr>
          <w:sz w:val="28"/>
          <w:szCs w:val="28"/>
        </w:rPr>
        <w:t>. Качуг</w:t>
      </w:r>
    </w:p>
    <w:p w:rsidR="00F93D1E" w:rsidRPr="00264AED" w:rsidRDefault="00F93D1E" w:rsidP="00264AED">
      <w:pPr>
        <w:tabs>
          <w:tab w:val="left" w:pos="1035"/>
        </w:tabs>
        <w:ind w:firstLine="0"/>
        <w:rPr>
          <w:sz w:val="28"/>
          <w:szCs w:val="28"/>
        </w:rPr>
      </w:pPr>
    </w:p>
    <w:p w:rsidR="00F93D1E" w:rsidRPr="001C5A3A" w:rsidRDefault="00F93D1E" w:rsidP="009F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денежных средств на финансирование </w:t>
      </w:r>
      <w:r w:rsidRPr="001C5A3A">
        <w:rPr>
          <w:sz w:val="28"/>
          <w:szCs w:val="28"/>
        </w:rPr>
        <w:t>ведомственной целевой  программы</w:t>
      </w:r>
      <w:r w:rsidRPr="001C5A3A">
        <w:rPr>
          <w:color w:val="000000"/>
          <w:sz w:val="28"/>
          <w:szCs w:val="28"/>
        </w:rPr>
        <w:t>«Экология для всех» на 2017 год</w:t>
      </w:r>
      <w:r w:rsidRPr="001C5A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1C5A3A">
        <w:rPr>
          <w:sz w:val="28"/>
          <w:szCs w:val="28"/>
        </w:rPr>
        <w:t>ст. 33, 39, 48 Устава муниципального образования «Качугский район»,администрация  муниципального района</w:t>
      </w:r>
    </w:p>
    <w:p w:rsidR="00F93D1E" w:rsidRPr="001C5A3A" w:rsidRDefault="00F93D1E" w:rsidP="00FF4FD5">
      <w:pPr>
        <w:ind w:firstLine="708"/>
        <w:jc w:val="both"/>
        <w:rPr>
          <w:sz w:val="28"/>
          <w:szCs w:val="28"/>
        </w:rPr>
      </w:pPr>
    </w:p>
    <w:p w:rsidR="00F93D1E" w:rsidRPr="001C5A3A" w:rsidRDefault="00F93D1E" w:rsidP="00264AED">
      <w:pPr>
        <w:ind w:firstLine="0"/>
        <w:jc w:val="both"/>
        <w:rPr>
          <w:sz w:val="28"/>
          <w:szCs w:val="28"/>
        </w:rPr>
      </w:pPr>
      <w:r w:rsidRPr="001C5A3A">
        <w:rPr>
          <w:sz w:val="28"/>
          <w:szCs w:val="28"/>
        </w:rPr>
        <w:t>ПОСТАНОВЛЯЕТ:</w:t>
      </w:r>
    </w:p>
    <w:p w:rsidR="00F93D1E" w:rsidRPr="001C5A3A" w:rsidRDefault="00F93D1E" w:rsidP="00264AED">
      <w:pPr>
        <w:tabs>
          <w:tab w:val="left" w:pos="1035"/>
        </w:tabs>
        <w:ind w:firstLine="0"/>
        <w:jc w:val="both"/>
        <w:rPr>
          <w:sz w:val="28"/>
          <w:szCs w:val="28"/>
        </w:rPr>
      </w:pPr>
    </w:p>
    <w:p w:rsidR="00F93D1E" w:rsidRDefault="00F93D1E" w:rsidP="00EF29A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1C5A3A">
        <w:rPr>
          <w:sz w:val="28"/>
          <w:szCs w:val="28"/>
        </w:rPr>
        <w:t xml:space="preserve">        1. Внести следующие изменения </w:t>
      </w:r>
      <w:r>
        <w:rPr>
          <w:sz w:val="28"/>
          <w:szCs w:val="28"/>
        </w:rPr>
        <w:t xml:space="preserve">и дополнения </w:t>
      </w:r>
      <w:r w:rsidRPr="001C5A3A">
        <w:rPr>
          <w:sz w:val="28"/>
          <w:szCs w:val="28"/>
        </w:rPr>
        <w:t xml:space="preserve">в ведомственную целевую  программу </w:t>
      </w:r>
      <w:r w:rsidRPr="001C5A3A">
        <w:rPr>
          <w:color w:val="000000"/>
          <w:sz w:val="28"/>
          <w:szCs w:val="28"/>
        </w:rPr>
        <w:t>«Экология для всех» на 2017 год</w:t>
      </w:r>
      <w:r w:rsidRPr="001C5A3A">
        <w:rPr>
          <w:sz w:val="28"/>
          <w:szCs w:val="28"/>
        </w:rPr>
        <w:t>, утвержденную постановлением администрации муниципального района от 20 апреля 2017</w:t>
      </w:r>
      <w:r>
        <w:rPr>
          <w:sz w:val="28"/>
          <w:szCs w:val="28"/>
        </w:rPr>
        <w:t xml:space="preserve"> года № 68:</w:t>
      </w:r>
    </w:p>
    <w:p w:rsidR="00F93D1E" w:rsidRDefault="00F93D1E" w:rsidP="009F6A1B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Паспорта программы «Целевые показатели» дополнить пунктом 10следующего содержания:</w:t>
      </w:r>
    </w:p>
    <w:p w:rsidR="00F93D1E" w:rsidRDefault="00F93D1E" w:rsidP="009F6A1B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«п.10. Приобретение саженцев </w:t>
      </w:r>
      <w:r w:rsidRPr="00115227">
        <w:rPr>
          <w:sz w:val="28"/>
          <w:szCs w:val="28"/>
        </w:rPr>
        <w:t>деревьев – 2</w:t>
      </w:r>
      <w:r>
        <w:rPr>
          <w:sz w:val="28"/>
          <w:szCs w:val="28"/>
        </w:rPr>
        <w:t>5</w:t>
      </w:r>
      <w:r w:rsidRPr="00115227">
        <w:rPr>
          <w:sz w:val="28"/>
          <w:szCs w:val="28"/>
        </w:rPr>
        <w:t xml:space="preserve"> шт.»</w:t>
      </w:r>
      <w:r>
        <w:rPr>
          <w:sz w:val="28"/>
          <w:szCs w:val="28"/>
        </w:rPr>
        <w:t>;</w:t>
      </w:r>
    </w:p>
    <w:p w:rsidR="00F93D1E" w:rsidRDefault="00F93D1E" w:rsidP="009F6A1B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Паспорта программы «Объемы и источники  финансирования»изложить в новой редакции:</w:t>
      </w:r>
    </w:p>
    <w:p w:rsidR="00F93D1E" w:rsidRDefault="00F93D1E" w:rsidP="009F6A1B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5410"/>
      </w:tblGrid>
      <w:tr w:rsidR="00F93D1E" w:rsidRPr="00E127D0" w:rsidTr="009605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E127D0" w:rsidRDefault="00F93D1E" w:rsidP="005562F2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E127D0">
              <w:rPr>
                <w:rFonts w:cs="Arial"/>
                <w:color w:val="000000"/>
                <w:sz w:val="24"/>
                <w:szCs w:val="24"/>
                <w:lang w:eastAsia="zh-CN"/>
              </w:rPr>
              <w:t>Объем и источники финансирования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E127D0" w:rsidRDefault="00F93D1E" w:rsidP="00E127D0">
            <w:pPr>
              <w:widowControl w:val="0"/>
              <w:suppressAutoHyphens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E127D0">
              <w:rPr>
                <w:rFonts w:cs="Arial"/>
                <w:sz w:val="24"/>
                <w:szCs w:val="24"/>
                <w:lang w:eastAsia="zh-CN"/>
              </w:rPr>
              <w:t xml:space="preserve">Финансирование Программы осуществляется за счет средств районного бюджета. Объем средств районного бюджета, необходимых для финансирования Программы,  составляет: </w:t>
            </w:r>
          </w:p>
          <w:p w:rsidR="00F93D1E" w:rsidRPr="00E127D0" w:rsidRDefault="00F93D1E" w:rsidP="00E127D0">
            <w:pPr>
              <w:widowControl w:val="0"/>
              <w:suppressAutoHyphens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E127D0">
              <w:rPr>
                <w:rFonts w:cs="Arial"/>
                <w:sz w:val="24"/>
                <w:szCs w:val="24"/>
                <w:lang w:eastAsia="zh-CN"/>
              </w:rPr>
              <w:t xml:space="preserve">всего в 2017 году –   </w:t>
            </w:r>
            <w:r>
              <w:rPr>
                <w:rFonts w:cs="Arial"/>
                <w:sz w:val="24"/>
                <w:szCs w:val="24"/>
                <w:lang w:eastAsia="zh-CN"/>
              </w:rPr>
              <w:t>9</w:t>
            </w:r>
            <w:r w:rsidRPr="00E127D0">
              <w:rPr>
                <w:rFonts w:cs="Arial"/>
                <w:sz w:val="24"/>
                <w:szCs w:val="24"/>
                <w:lang w:eastAsia="zh-CN"/>
              </w:rPr>
              <w:t>0 000 рублей.</w:t>
            </w:r>
          </w:p>
        </w:tc>
      </w:tr>
    </w:tbl>
    <w:p w:rsidR="00F93D1E" w:rsidRDefault="00F93D1E" w:rsidP="00EF29A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F93D1E" w:rsidRDefault="00F93D1E" w:rsidP="00F9027C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 w:rsidRPr="001C5A3A">
        <w:rPr>
          <w:sz w:val="28"/>
          <w:szCs w:val="28"/>
        </w:rPr>
        <w:t>ведомственной целевой  программы</w:t>
      </w:r>
      <w:r>
        <w:rPr>
          <w:sz w:val="28"/>
          <w:szCs w:val="28"/>
        </w:rPr>
        <w:t xml:space="preserve"> «Перечень мероприятий»  изложить в новой редакции:</w:t>
      </w:r>
    </w:p>
    <w:p w:rsidR="00F93D1E" w:rsidRDefault="00F93D1E" w:rsidP="00F9027C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tbl>
      <w:tblPr>
        <w:tblW w:w="9762" w:type="dxa"/>
        <w:tblInd w:w="-5" w:type="dxa"/>
        <w:tblLayout w:type="fixed"/>
        <w:tblLook w:val="0000"/>
      </w:tblPr>
      <w:tblGrid>
        <w:gridCol w:w="468"/>
        <w:gridCol w:w="3047"/>
        <w:gridCol w:w="1080"/>
        <w:gridCol w:w="905"/>
        <w:gridCol w:w="1984"/>
        <w:gridCol w:w="2278"/>
      </w:tblGrid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Объем финансирования,  руб.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F93D1E" w:rsidRPr="009F6A1B" w:rsidTr="00A716F4">
        <w:tc>
          <w:tcPr>
            <w:tcW w:w="468" w:type="dxa"/>
            <w:tcBorders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47" w:type="dxa"/>
            <w:tcBorders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Проведение круглых столов, семинаров, лекций, бесед. Организация тематических дней.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В течение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Шерстова М.Г., </w:t>
            </w:r>
          </w:p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Шеметова А.И.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Проведение викторин, выставок, творческих проектов, посвященных Году экологии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В течение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Шерстова М.Г., образовательные организации, учреждения культуры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Организация изготовления и размещения 2-х баннеров на экологическую тему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Июнь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Шерстова М.Г.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Проведение и участие в экологических акциях «Чистый лес - территория без огня» «Чистый берег», «Чистый район», «Зеленая Россия» и т.д.</w:t>
            </w:r>
          </w:p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Подвоз, обеспечение питанием и  инвентарем волонтеров, добровольцев.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В течение 2017 года</w:t>
            </w:r>
          </w:p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13 980</w:t>
            </w:r>
          </w:p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13 980</w:t>
            </w:r>
          </w:p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хозяйству, отдел ГО и защиты населения и территорий от ЧС администрации муниципального района, главы поселений, образовательные организации, территориальный отдел министерства лесного комплекса ИО по Качугскому району</w:t>
            </w:r>
          </w:p>
        </w:tc>
      </w:tr>
      <w:tr w:rsidR="00F93D1E" w:rsidRPr="009F6A1B" w:rsidTr="00A716F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Проведение экологических месячников по очистке территорий, субботников, озеленение населенных пунктов, обустройство скверов, аллей, цветников, выявление и ликвидация несанкционированных свалок на территории района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Приобретение и распространение печатных материалов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Май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7 020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7 020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Администрация муниципального района «Качугский район», главы поселений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Приобретение грамот, сувениров для поощрения активных участников широкомасштабных акций, конкурсов, посвященных Году экологии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В течение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13 000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Администрация муниципального района «Качугский район»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Публикация материалов в СМИ, направленных на формирование экологической культуры, освещение вопросов санитарно-экологического благополучия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sz w:val="24"/>
                <w:szCs w:val="24"/>
                <w:lang w:eastAsia="zh-CN"/>
              </w:rPr>
              <w:t>В течение 2017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color w:val="000000"/>
                <w:sz w:val="24"/>
                <w:szCs w:val="24"/>
                <w:lang w:eastAsia="zh-CN"/>
              </w:rPr>
              <w:t>Шерстова М.Г., главы поселений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C73CE0" w:rsidRDefault="00F93D1E" w:rsidP="009605E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C73CE0">
              <w:rPr>
                <w:sz w:val="24"/>
                <w:szCs w:val="24"/>
              </w:rPr>
              <w:t>Приобретение саженцев деревьев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6D1BA0" w:rsidRDefault="00F93D1E" w:rsidP="009605E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sz w:val="24"/>
                <w:szCs w:val="24"/>
                <w:lang w:eastAsia="zh-CN"/>
              </w:rPr>
              <w:t>Сентябрь 2017г.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115227" w:rsidRDefault="00F93D1E" w:rsidP="009605E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50</w:t>
            </w:r>
            <w:r w:rsidRPr="00115227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6D1BA0" w:rsidRDefault="00F93D1E" w:rsidP="009605E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50 000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6D1BA0" w:rsidRDefault="00F93D1E" w:rsidP="009605E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Администрация муниципального района «Качугский район»</w:t>
            </w:r>
          </w:p>
        </w:tc>
      </w:tr>
      <w:tr w:rsidR="00F93D1E" w:rsidRPr="009F6A1B" w:rsidTr="00A716F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Итого по программе: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  <w:r w:rsidRPr="009F6A1B"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F6A1B"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F6A1B"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9F6A1B" w:rsidRDefault="00F93D1E" w:rsidP="009F6A1B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93D1E" w:rsidRDefault="00F93D1E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F93D1E" w:rsidRDefault="00F93D1E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 w:rsidRPr="001C5A3A">
        <w:rPr>
          <w:sz w:val="28"/>
          <w:szCs w:val="28"/>
        </w:rPr>
        <w:t>ведомственной целевой  программы</w:t>
      </w:r>
      <w:r>
        <w:rPr>
          <w:sz w:val="28"/>
          <w:szCs w:val="28"/>
        </w:rPr>
        <w:t xml:space="preserve"> «</w:t>
      </w:r>
      <w:r w:rsidRPr="00054294">
        <w:rPr>
          <w:rFonts w:cs="Arial"/>
          <w:bCs/>
          <w:color w:val="000000"/>
          <w:sz w:val="28"/>
          <w:szCs w:val="28"/>
          <w:lang w:eastAsia="zh-CN"/>
        </w:rPr>
        <w:t>Оценка социально-экономической эффективности программы</w:t>
      </w:r>
      <w:r>
        <w:rPr>
          <w:sz w:val="28"/>
          <w:szCs w:val="28"/>
        </w:rPr>
        <w:t>»  дополнить пунктом следующего содержания:</w:t>
      </w:r>
    </w:p>
    <w:p w:rsidR="00F93D1E" w:rsidRPr="00054294" w:rsidRDefault="00F93D1E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tbl>
      <w:tblPr>
        <w:tblW w:w="9824" w:type="dxa"/>
        <w:tblInd w:w="-77" w:type="dxa"/>
        <w:tblLayout w:type="fixed"/>
        <w:tblLook w:val="0000"/>
      </w:tblPr>
      <w:tblGrid>
        <w:gridCol w:w="611"/>
        <w:gridCol w:w="2409"/>
        <w:gridCol w:w="917"/>
        <w:gridCol w:w="1635"/>
        <w:gridCol w:w="1539"/>
        <w:gridCol w:w="2713"/>
      </w:tblGrid>
      <w:tr w:rsidR="00F93D1E" w:rsidRPr="00054294" w:rsidTr="00437529"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Значение целевого показателя</w:t>
            </w:r>
          </w:p>
        </w:tc>
      </w:tr>
      <w:tr w:rsidR="00F93D1E" w:rsidRPr="00054294" w:rsidTr="00437529"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в результате реализации программы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</w:tr>
      <w:tr w:rsidR="00F93D1E" w:rsidRPr="00054294" w:rsidTr="0043752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C73CE0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 xml:space="preserve">Количество </w:t>
            </w:r>
            <w:r>
              <w:rPr>
                <w:rFonts w:cs="Arial"/>
                <w:sz w:val="24"/>
                <w:szCs w:val="24"/>
                <w:lang w:eastAsia="zh-CN"/>
              </w:rPr>
              <w:t>приобретенных саженцев деревьев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412402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412402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</w:tbl>
    <w:p w:rsidR="00F93D1E" w:rsidRDefault="00F93D1E" w:rsidP="005562F2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F93D1E" w:rsidRDefault="00F93D1E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 w:rsidRPr="001C5A3A">
        <w:rPr>
          <w:sz w:val="28"/>
          <w:szCs w:val="28"/>
        </w:rPr>
        <w:t>ведомственной целевой  программы</w:t>
      </w:r>
      <w:r>
        <w:rPr>
          <w:sz w:val="28"/>
          <w:szCs w:val="28"/>
        </w:rPr>
        <w:t>«Сведения о достижении целевых показателей ВЦП»  изложить в новой редакции:</w:t>
      </w:r>
    </w:p>
    <w:p w:rsidR="00F93D1E" w:rsidRDefault="00F93D1E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822"/>
        <w:gridCol w:w="5026"/>
        <w:gridCol w:w="1069"/>
        <w:gridCol w:w="1069"/>
        <w:gridCol w:w="1908"/>
      </w:tblGrid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Отклонение, %</w:t>
            </w: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Объемы финансирования, тыс. руб.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9</w:t>
            </w: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9</w:t>
            </w: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Целевые показатели результатов деятельности</w:t>
            </w: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баннеров экологической направленности,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Целевое значение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печатной продукции по профилактике загрязнения окружающей среды,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Целевое значение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школьников, принявших участие в районных конкурсах на экологическую тематику, 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специалистов, участвующих в проведении круглых столов, семинаров, лекций, бесед, чел.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человек, участвующих в акциях «Чистый лес — территория без огня», «Чистый берег», «Чистый район», «Зеленая Россия» и т.д., чел.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Количество собранного мусора, тонн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300 000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300 000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sz w:val="24"/>
                <w:szCs w:val="24"/>
                <w:lang w:eastAsia="zh-CN"/>
              </w:rPr>
              <w:t>Количество грамот для поощрения активных участников акций,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054294">
              <w:rPr>
                <w:sz w:val="24"/>
                <w:szCs w:val="24"/>
                <w:lang w:eastAsia="zh-CN"/>
              </w:rPr>
              <w:t>Количество сувенирной продукции,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>Публикация материалов в СМИ,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C73CE0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sz w:val="24"/>
                <w:szCs w:val="24"/>
                <w:lang w:eastAsia="zh-CN"/>
              </w:rPr>
              <w:t xml:space="preserve">Количество </w:t>
            </w:r>
            <w:r>
              <w:rPr>
                <w:rFonts w:cs="Arial"/>
                <w:sz w:val="24"/>
                <w:szCs w:val="24"/>
                <w:lang w:eastAsia="zh-CN"/>
              </w:rPr>
              <w:t>приобретенных саженцев деревьев</w:t>
            </w:r>
            <w:r w:rsidRPr="00054294">
              <w:rPr>
                <w:rFonts w:cs="Arial"/>
                <w:sz w:val="24"/>
                <w:szCs w:val="24"/>
                <w:lang w:eastAsia="zh-CN"/>
              </w:rPr>
              <w:t>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9605E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9605E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412402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F93D1E" w:rsidRPr="00054294" w:rsidTr="001C5A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9605E4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054294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412402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1E" w:rsidRPr="00054294" w:rsidRDefault="00F93D1E" w:rsidP="00054294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93D1E" w:rsidRPr="001001A8" w:rsidRDefault="00F93D1E" w:rsidP="00F9027C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F93D1E" w:rsidRPr="00813E4C" w:rsidRDefault="00F93D1E" w:rsidP="001C5A3A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администрации муниципального района.       </w:t>
      </w:r>
    </w:p>
    <w:p w:rsidR="00F93D1E" w:rsidRPr="00813E4C" w:rsidRDefault="00F93D1E" w:rsidP="001C5A3A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 w:rsidRPr="00813E4C"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мэра муниципального района Н.В. Макрышеву.</w:t>
      </w:r>
    </w:p>
    <w:p w:rsidR="00F93D1E" w:rsidRPr="00813E4C" w:rsidRDefault="00F93D1E" w:rsidP="00EF29A4">
      <w:pPr>
        <w:tabs>
          <w:tab w:val="left" w:pos="1035"/>
        </w:tabs>
        <w:contextualSpacing/>
        <w:jc w:val="both"/>
        <w:rPr>
          <w:color w:val="000000"/>
          <w:sz w:val="28"/>
          <w:szCs w:val="28"/>
        </w:rPr>
      </w:pPr>
    </w:p>
    <w:p w:rsidR="00F93D1E" w:rsidRPr="00813E4C" w:rsidRDefault="00F93D1E" w:rsidP="00115227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F93D1E" w:rsidRPr="00813E4C" w:rsidRDefault="00F93D1E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 w:rsidRPr="00813E4C">
        <w:rPr>
          <w:color w:val="000000"/>
          <w:sz w:val="28"/>
          <w:szCs w:val="28"/>
        </w:rPr>
        <w:t>И.о. мэра муниципального района</w:t>
      </w:r>
    </w:p>
    <w:p w:rsidR="00F93D1E" w:rsidRDefault="00F93D1E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 w:rsidRPr="00813E4C">
        <w:rPr>
          <w:color w:val="000000"/>
          <w:sz w:val="28"/>
          <w:szCs w:val="28"/>
        </w:rPr>
        <w:t>«Качугский район»                                                                        В.В.Семёнов</w:t>
      </w:r>
    </w:p>
    <w:p w:rsidR="00F93D1E" w:rsidRDefault="00F93D1E" w:rsidP="00EF29A4">
      <w:pPr>
        <w:contextualSpacing/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681DAD">
      <w:pPr>
        <w:ind w:firstLine="0"/>
        <w:jc w:val="both"/>
        <w:rPr>
          <w:sz w:val="28"/>
          <w:szCs w:val="28"/>
        </w:rPr>
      </w:pPr>
    </w:p>
    <w:p w:rsidR="00F93D1E" w:rsidRPr="00681DAD" w:rsidRDefault="00F93D1E" w:rsidP="00681DAD">
      <w:pPr>
        <w:ind w:firstLine="0"/>
        <w:jc w:val="both"/>
        <w:rPr>
          <w:sz w:val="28"/>
          <w:szCs w:val="28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125</w:t>
      </w: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p w:rsidR="00F93D1E" w:rsidRDefault="00F93D1E" w:rsidP="00561C62">
      <w:pPr>
        <w:ind w:firstLine="0"/>
        <w:jc w:val="both"/>
        <w:rPr>
          <w:sz w:val="28"/>
          <w:szCs w:val="28"/>
          <w:u w:val="single"/>
        </w:rPr>
      </w:pPr>
    </w:p>
    <w:sectPr w:rsidR="00F93D1E" w:rsidSect="0043752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E1B"/>
    <w:rsid w:val="0003170A"/>
    <w:rsid w:val="00050098"/>
    <w:rsid w:val="00054294"/>
    <w:rsid w:val="001001A8"/>
    <w:rsid w:val="00115227"/>
    <w:rsid w:val="00182994"/>
    <w:rsid w:val="001B3A6D"/>
    <w:rsid w:val="001C5A3A"/>
    <w:rsid w:val="00264AED"/>
    <w:rsid w:val="00284A64"/>
    <w:rsid w:val="00291E1D"/>
    <w:rsid w:val="00295CAB"/>
    <w:rsid w:val="00300781"/>
    <w:rsid w:val="003B5C0C"/>
    <w:rsid w:val="003E6148"/>
    <w:rsid w:val="003F0948"/>
    <w:rsid w:val="00412402"/>
    <w:rsid w:val="00437529"/>
    <w:rsid w:val="0044562E"/>
    <w:rsid w:val="0044701C"/>
    <w:rsid w:val="00466B3A"/>
    <w:rsid w:val="00473FEC"/>
    <w:rsid w:val="005562F2"/>
    <w:rsid w:val="00561C62"/>
    <w:rsid w:val="00581783"/>
    <w:rsid w:val="005C7E1B"/>
    <w:rsid w:val="00635A67"/>
    <w:rsid w:val="00681DAD"/>
    <w:rsid w:val="006B41EB"/>
    <w:rsid w:val="006D1BA0"/>
    <w:rsid w:val="006E3EE3"/>
    <w:rsid w:val="00755813"/>
    <w:rsid w:val="00764CAA"/>
    <w:rsid w:val="00786F48"/>
    <w:rsid w:val="007B2BD4"/>
    <w:rsid w:val="007F40E7"/>
    <w:rsid w:val="00813E4C"/>
    <w:rsid w:val="0082321D"/>
    <w:rsid w:val="008C384D"/>
    <w:rsid w:val="009605E4"/>
    <w:rsid w:val="009D378F"/>
    <w:rsid w:val="009E594C"/>
    <w:rsid w:val="009F6A1B"/>
    <w:rsid w:val="00A53333"/>
    <w:rsid w:val="00A716F4"/>
    <w:rsid w:val="00AC0ADF"/>
    <w:rsid w:val="00B3371D"/>
    <w:rsid w:val="00B702E2"/>
    <w:rsid w:val="00BF0BD8"/>
    <w:rsid w:val="00C73CE0"/>
    <w:rsid w:val="00CD6C20"/>
    <w:rsid w:val="00E127D0"/>
    <w:rsid w:val="00E54189"/>
    <w:rsid w:val="00E72908"/>
    <w:rsid w:val="00EF29A4"/>
    <w:rsid w:val="00F22FFC"/>
    <w:rsid w:val="00F74570"/>
    <w:rsid w:val="00F9027C"/>
    <w:rsid w:val="00F93D1E"/>
    <w:rsid w:val="00FD1CC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1B"/>
    <w:pPr>
      <w:ind w:firstLine="7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7E1B"/>
    <w:pPr>
      <w:ind w:firstLine="72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098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F29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F29A4"/>
    <w:pPr>
      <w:widowControl w:val="0"/>
      <w:shd w:val="clear" w:color="auto" w:fill="FFFFFF"/>
      <w:spacing w:before="420" w:after="1020" w:line="240" w:lineRule="atLeast"/>
      <w:ind w:firstLine="0"/>
    </w:pPr>
    <w:rPr>
      <w:sz w:val="26"/>
      <w:szCs w:val="26"/>
      <w:lang w:eastAsia="en-US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EF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EF29A4"/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4</Pages>
  <Words>894</Words>
  <Characters>5101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2017-08-23T00:50:00Z</cp:lastPrinted>
  <dcterms:created xsi:type="dcterms:W3CDTF">2017-04-19T01:23:00Z</dcterms:created>
  <dcterms:modified xsi:type="dcterms:W3CDTF">2017-08-23T05:27:00Z</dcterms:modified>
</cp:coreProperties>
</file>